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FC" w:rsidRPr="000701C8" w:rsidRDefault="000701C8" w:rsidP="00070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C8">
        <w:rPr>
          <w:rFonts w:ascii="Times New Roman" w:hAnsi="Times New Roman" w:cs="Times New Roman"/>
          <w:b/>
          <w:sz w:val="24"/>
          <w:szCs w:val="24"/>
        </w:rPr>
        <w:t xml:space="preserve">Информация о предложении регулируемой организации об установлении предельных тарифов в области обращения с твердыми коммунальными отходами на период регулирования </w:t>
      </w:r>
      <w:r w:rsidR="009350A1">
        <w:rPr>
          <w:rFonts w:ascii="Times New Roman" w:hAnsi="Times New Roman" w:cs="Times New Roman"/>
          <w:b/>
          <w:sz w:val="24"/>
          <w:szCs w:val="24"/>
        </w:rPr>
        <w:t>2020</w:t>
      </w:r>
      <w:r w:rsidRPr="00070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0A1">
        <w:rPr>
          <w:rFonts w:ascii="Times New Roman" w:hAnsi="Times New Roman" w:cs="Times New Roman"/>
          <w:b/>
          <w:sz w:val="24"/>
          <w:szCs w:val="24"/>
        </w:rPr>
        <w:t>год</w:t>
      </w:r>
      <w:bookmarkStart w:id="0" w:name="_GoBack"/>
      <w:bookmarkEnd w:id="0"/>
    </w:p>
    <w:p w:rsidR="00EA65FC" w:rsidRPr="000701C8" w:rsidRDefault="00EA65FC" w:rsidP="00070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37" w:type="dxa"/>
        <w:tblLook w:val="04A0" w:firstRow="1" w:lastRow="0" w:firstColumn="1" w:lastColumn="0" w:noHBand="0" w:noVBand="1"/>
      </w:tblPr>
      <w:tblGrid>
        <w:gridCol w:w="4815"/>
        <w:gridCol w:w="5522"/>
      </w:tblGrid>
      <w:tr w:rsidR="00773C4D" w:rsidRPr="000701C8" w:rsidTr="00326229">
        <w:tc>
          <w:tcPr>
            <w:tcW w:w="4815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522" w:type="dxa"/>
          </w:tcPr>
          <w:p w:rsidR="00902F94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73C4D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Севера</w:t>
            </w: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73C4D" w:rsidRPr="000701C8" w:rsidTr="00326229">
        <w:tc>
          <w:tcPr>
            <w:tcW w:w="4815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522" w:type="dxa"/>
          </w:tcPr>
          <w:p w:rsidR="00773C4D" w:rsidRPr="000701C8" w:rsidRDefault="001E5D36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Севера</w:t>
            </w: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73C4D" w:rsidRPr="000701C8" w:rsidTr="00326229">
        <w:tc>
          <w:tcPr>
            <w:tcW w:w="4815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22" w:type="dxa"/>
          </w:tcPr>
          <w:p w:rsidR="00773C4D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169300, Республика Коми, г. Ухта, ул. </w:t>
            </w:r>
            <w:proofErr w:type="spellStart"/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5522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6">
              <w:rPr>
                <w:rFonts w:ascii="Times New Roman" w:hAnsi="Times New Roman" w:cs="Times New Roman"/>
                <w:sz w:val="24"/>
                <w:szCs w:val="24"/>
              </w:rPr>
              <w:t xml:space="preserve">169300, Республика Коми, г. Ухта, ул. </w:t>
            </w:r>
            <w:proofErr w:type="spellStart"/>
            <w:r w:rsidRPr="00755446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755446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522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1102055018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522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110201001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522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Кондратенков Дмитрий Юрьевич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regop</w:t>
              </w:r>
              <w:proofErr w:type="spellEnd"/>
              <w:r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komi</w:t>
              </w:r>
              <w:proofErr w:type="spellEnd"/>
              <w:r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522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8 (8216) 78-65-14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5522" w:type="dxa"/>
          </w:tcPr>
          <w:p w:rsidR="00755446" w:rsidRPr="000701C8" w:rsidRDefault="00B27C1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788" w:rsidRPr="00B46788">
              <w:rPr>
                <w:rFonts w:ascii="Times New Roman" w:hAnsi="Times New Roman" w:cs="Times New Roman"/>
                <w:sz w:val="24"/>
                <w:szCs w:val="24"/>
              </w:rPr>
              <w:t>етод экономически обоснованных расходов (затрат)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A67497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Расчетная величина предельных тарифов</w:t>
            </w:r>
          </w:p>
        </w:tc>
        <w:tc>
          <w:tcPr>
            <w:tcW w:w="5522" w:type="dxa"/>
          </w:tcPr>
          <w:p w:rsidR="00755446" w:rsidRPr="000701C8" w:rsidRDefault="00B27C1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924,16 руб./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Период действия предельных тарифов</w:t>
            </w:r>
          </w:p>
        </w:tc>
        <w:tc>
          <w:tcPr>
            <w:tcW w:w="5522" w:type="dxa"/>
          </w:tcPr>
          <w:p w:rsidR="00755446" w:rsidRPr="000701C8" w:rsidRDefault="00B27C1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(в случае, если их установление предусмотрено выбранным методом регулирования)</w:t>
            </w:r>
          </w:p>
        </w:tc>
        <w:tc>
          <w:tcPr>
            <w:tcW w:w="5522" w:type="dxa"/>
          </w:tcPr>
          <w:p w:rsidR="00E22DD7" w:rsidRDefault="00E22DD7" w:rsidP="00B2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46" w:rsidRPr="00E22DD7" w:rsidRDefault="00E22DD7" w:rsidP="00E2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BB7C97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</w:t>
            </w:r>
            <w:r w:rsidR="003A0CA3"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регулируемому виду деятельности в области обращения с твердыми </w:t>
            </w:r>
            <w:r w:rsidR="00BB7C97" w:rsidRPr="00BB7C97">
              <w:rPr>
                <w:rFonts w:ascii="Times New Roman" w:hAnsi="Times New Roman" w:cs="Times New Roman"/>
                <w:sz w:val="24"/>
                <w:szCs w:val="24"/>
              </w:rPr>
              <w:t>коммунальными отходами на соответствующий период, в том числе с разбивкой по годам</w:t>
            </w:r>
          </w:p>
        </w:tc>
        <w:tc>
          <w:tcPr>
            <w:tcW w:w="5522" w:type="dxa"/>
          </w:tcPr>
          <w:p w:rsidR="00755446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D7" w:rsidRDefault="00E22DD7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D7" w:rsidRPr="000701C8" w:rsidRDefault="00E22DD7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2 453 972,34 тыс. руб. (без учета НДС)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BB7C97" w:rsidRDefault="00BB7C97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принятых твердых коммунальных отходов </w:t>
            </w:r>
          </w:p>
        </w:tc>
        <w:tc>
          <w:tcPr>
            <w:tcW w:w="5522" w:type="dxa"/>
          </w:tcPr>
          <w:p w:rsidR="00755446" w:rsidRPr="000701C8" w:rsidRDefault="00E22DD7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2020 - 2 567 201,63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</w:tr>
      <w:tr w:rsidR="00755446" w:rsidRPr="000701C8" w:rsidTr="00326229">
        <w:tc>
          <w:tcPr>
            <w:tcW w:w="4815" w:type="dxa"/>
          </w:tcPr>
          <w:p w:rsidR="00755446" w:rsidRPr="00827D69" w:rsidRDefault="00BB7C97" w:rsidP="00755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 в сфере обращения с твердыми коммунальными отходами,</w:t>
            </w:r>
            <w:r w:rsidR="00827D69"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утверждаемыми Правительством российской Федерации</w:t>
            </w:r>
            <w:r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2" w:type="dxa"/>
          </w:tcPr>
          <w:p w:rsidR="00755446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Pr="000701C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14 413,42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55446" w:rsidRPr="000701C8" w:rsidTr="00326229">
        <w:tc>
          <w:tcPr>
            <w:tcW w:w="4815" w:type="dxa"/>
          </w:tcPr>
          <w:p w:rsidR="00755446" w:rsidRPr="00326229" w:rsidRDefault="00326229" w:rsidP="00755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неучтенных при установлении регулируемых тарифов в предыдущие периоды регулирования (при их наличии), определенный в соответствии с основами ценообразования в сфере обращения с твердыми коммунальными отходами, утверждаемыми Правительством Российской Федерации</w:t>
            </w:r>
          </w:p>
        </w:tc>
        <w:tc>
          <w:tcPr>
            <w:tcW w:w="5522" w:type="dxa"/>
          </w:tcPr>
          <w:p w:rsidR="00755446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Pr="000701C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772F7" w:rsidRPr="000701C8" w:rsidRDefault="00F772F7" w:rsidP="00070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72F7" w:rsidRPr="000701C8" w:rsidSect="00773C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2B"/>
    <w:rsid w:val="000701C8"/>
    <w:rsid w:val="00095DB1"/>
    <w:rsid w:val="000E152B"/>
    <w:rsid w:val="0016169D"/>
    <w:rsid w:val="001820BF"/>
    <w:rsid w:val="001E5D36"/>
    <w:rsid w:val="00210F2D"/>
    <w:rsid w:val="00221DBD"/>
    <w:rsid w:val="002A20B0"/>
    <w:rsid w:val="00326229"/>
    <w:rsid w:val="003A0CA3"/>
    <w:rsid w:val="003A77D6"/>
    <w:rsid w:val="003B0AE6"/>
    <w:rsid w:val="003C45E7"/>
    <w:rsid w:val="004C5050"/>
    <w:rsid w:val="005834DA"/>
    <w:rsid w:val="0058602B"/>
    <w:rsid w:val="005A3CA1"/>
    <w:rsid w:val="006A3D1F"/>
    <w:rsid w:val="00755446"/>
    <w:rsid w:val="00773C4D"/>
    <w:rsid w:val="00827D69"/>
    <w:rsid w:val="00902F94"/>
    <w:rsid w:val="00914ECA"/>
    <w:rsid w:val="009350A1"/>
    <w:rsid w:val="00A33612"/>
    <w:rsid w:val="00A67497"/>
    <w:rsid w:val="00A67EDB"/>
    <w:rsid w:val="00B00ACC"/>
    <w:rsid w:val="00B20F54"/>
    <w:rsid w:val="00B211F2"/>
    <w:rsid w:val="00B27C18"/>
    <w:rsid w:val="00B46788"/>
    <w:rsid w:val="00B71936"/>
    <w:rsid w:val="00BB7C97"/>
    <w:rsid w:val="00C106F8"/>
    <w:rsid w:val="00D11120"/>
    <w:rsid w:val="00DD1FA8"/>
    <w:rsid w:val="00E22DD7"/>
    <w:rsid w:val="00E326F5"/>
    <w:rsid w:val="00EA5CEC"/>
    <w:rsid w:val="00EA65FC"/>
    <w:rsid w:val="00F15F67"/>
    <w:rsid w:val="00F6291F"/>
    <w:rsid w:val="00F772F7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3375"/>
  <w15:chartTrackingRefBased/>
  <w15:docId w15:val="{A200EA42-FD0C-4494-8C75-1801629E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0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regop-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w19024</dc:creator>
  <cp:keywords/>
  <dc:description/>
  <cp:lastModifiedBy>Васенина Ольга Андреевна</cp:lastModifiedBy>
  <cp:revision>21</cp:revision>
  <cp:lastPrinted>2022-01-19T10:53:00Z</cp:lastPrinted>
  <dcterms:created xsi:type="dcterms:W3CDTF">2020-05-07T08:24:00Z</dcterms:created>
  <dcterms:modified xsi:type="dcterms:W3CDTF">2024-01-22T06:54:00Z</dcterms:modified>
</cp:coreProperties>
</file>